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-644525</wp:posOffset>
            </wp:positionV>
            <wp:extent cx="59055" cy="6578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4126230</wp:posOffset>
            </wp:positionH>
            <wp:positionV relativeFrom="paragraph">
              <wp:posOffset>-644525</wp:posOffset>
            </wp:positionV>
            <wp:extent cx="59055" cy="6578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61112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111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SEPHTON PETER C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BRADY CORPORATION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WILDMERE RD. INDUSTRIAL ESTATES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06/26/2007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10" w:right="680" w:hanging="10"/>
        <w:spacing w:after="0" w:line="251" w:lineRule="auto"/>
        <w:tabs>
          <w:tab w:leader="none" w:pos="15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tbl>
      <w:tblPr>
        <w:tblLayout w:type="fixed"/>
        <w:tblInd w:w="2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3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Brady Europe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0" w:space="720"/>
            <w:col w:w="3470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BANBURY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OX16 3JU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17.0125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06/26/2007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06/27/2006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17.0125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jc w:val="center"/>
              <w:ind w:left="5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06/27/2007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9,500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4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11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6"/>
              </w:rPr>
              <w:t>08/01/2004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08/01/2013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9,500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37.25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06/26/2007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X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right"/>
              <w:ind w:right="5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9,500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Employee Stock Options granted pursuant to the WH Brady 1997 Omnibus Incentive Stock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Barbara Bolens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06/28/2007</w:t>
            </w:r>
          </w:p>
        </w:tc>
      </w:tr>
      <w:tr>
        <w:trPr>
          <w:trHeight w:val="20"/>
        </w:trPr>
        <w:tc>
          <w:tcPr>
            <w:tcW w:w="1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777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2019-12-18T13:15:06Z</dcterms:created>
  <dcterms:modified xsi:type="dcterms:W3CDTF">2019-12-18T13:15:06Z</dcterms:modified>
</cp:coreProperties>
</file>