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0001270956</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BRUNO ELIZABETH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Northern Trust Securities,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30" w:lineRule="auto"/>
        <w:rPr>
          <w:sz w:val="20"/>
          <w:szCs w:val="20"/>
          <w:color w:val="auto"/>
        </w:rPr>
      </w:pPr>
      <w:r>
        <w:rPr>
          <w:rFonts w:ascii="Times New Roman" w:cs="Times New Roman" w:eastAsia="Times New Roman" w:hAnsi="Times New Roman"/>
          <w:sz w:val="22"/>
          <w:szCs w:val="22"/>
          <w:color w:val="auto"/>
        </w:rPr>
        <w:t>50 S LaSalle Street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  IL  60603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5840750.00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44792961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3">
            <w:col w:w="2220" w:space="280"/>
            <w:col w:w="2240" w:space="1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Class A (EPB</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Sunflowers</w:t>
            </w: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Living Trust</w:t>
            </w:r>
          </w:p>
        </w:tc>
        <w:tc>
          <w:tcPr>
            <w:tcW w:w="15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30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Estate Elizabeth B. Elizabeth B.</w:t>
            </w: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f/k/a Elizabeth  11/21/2007</w:t>
            </w:r>
          </w:p>
        </w:tc>
        <w:tc>
          <w:tcPr>
            <w:tcW w:w="3060" w:type="dxa"/>
            <w:vAlign w:val="bottom"/>
            <w:gridSpan w:val="2"/>
            <w:vMerge w:val="continue"/>
          </w:tcPr>
          <w:p>
            <w:pPr>
              <w:spacing w:after="0"/>
              <w:rPr>
                <w:sz w:val="10"/>
                <w:szCs w:val="10"/>
                <w:color w:val="auto"/>
              </w:rPr>
            </w:pP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100000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11/21/2007 NA</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Lurie and Stock</w:t>
            </w:r>
          </w:p>
        </w:tc>
        <w:tc>
          <w:tcPr>
            <w:tcW w:w="148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Lurie</w:t>
            </w:r>
          </w:p>
        </w:tc>
        <w:tc>
          <w:tcPr>
            <w:tcW w:w="280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P. Bruno</w:t>
            </w: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Grants</w:t>
            </w:r>
          </w:p>
        </w:tc>
        <w:tc>
          <w:tcPr>
            <w:tcW w:w="1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Revocable</w:t>
            </w:r>
          </w:p>
        </w:tc>
        <w:tc>
          <w:tcPr>
            <w:tcW w:w="15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-451485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Trust)</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Mia Pungello GST Exempt Trust</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6555 West Good Hope Road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03/18/2024 1400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82250.14</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53223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Hope Pungello GST Exempt Trust</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6555 West Good Hope Road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03/18/2024 1400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82250.14</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53223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Robert Daniel Pungello GST Exempt</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03/18/2024 1400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82250.14</w:t>
            </w:r>
          </w:p>
        </w:tc>
        <w:tc>
          <w:tcPr>
            <w:tcW w:w="0" w:type="dxa"/>
            <w:vAlign w:val="bottom"/>
          </w:tcPr>
          <w:p>
            <w:pPr>
              <w:spacing w:after="0"/>
              <w:rPr>
                <w:sz w:val="1"/>
                <w:szCs w:val="1"/>
                <w:color w:val="auto"/>
              </w:rPr>
            </w:pPr>
          </w:p>
        </w:tc>
      </w:tr>
      <w:tr>
        <w:trPr>
          <w:trHeight w:val="161"/>
        </w:trPr>
        <w:tc>
          <w:tcPr>
            <w:tcW w:w="3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6555 West Good Hope Road</w:t>
            </w: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4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Milwaukee  WI  53223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03/18/2024</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P. Bruno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2024-03-18T17:34:07Z</dcterms:created>
  <dcterms:modified xsi:type="dcterms:W3CDTF">2024-03-18T17:34:07Z</dcterms:modified>
</cp:coreProperties>
</file>