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$58.47 to $58.75,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2019-11-27T15:33:21Z</dcterms:created>
  <dcterms:modified xsi:type="dcterms:W3CDTF">2019-11-27T15:33:21Z</dcterms:modified>
</cp:coreProperties>
</file>