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0001450831</w:t>
            </w:r>
          </w:p>
        </w:tc>
        <w:tc>
          <w:tcPr>
            <w:tcW w:w="34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Arial" w:cs="Arial" w:eastAsia="Arial" w:hAnsi="Arial"/>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Arial" w:cs="Arial" w:eastAsia="Arial" w:hAnsi="Arial"/>
                <w:sz w:val="22"/>
                <w:szCs w:val="22"/>
                <w:color w:val="auto"/>
              </w:rPr>
              <w:t>001-14959</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440" w:type="dxa"/>
            <w:vAlign w:val="bottom"/>
          </w:tcPr>
          <w:p>
            <w:pPr>
              <w:ind w:left="1100"/>
              <w:spacing w:after="0"/>
              <w:rPr>
                <w:sz w:val="20"/>
                <w:szCs w:val="20"/>
                <w:color w:val="auto"/>
              </w:rPr>
            </w:pPr>
            <w:r>
              <w:rPr>
                <w:rFonts w:ascii="Arial" w:cs="Arial" w:eastAsia="Arial" w:hAnsi="Arial"/>
                <w:sz w:val="22"/>
                <w:szCs w:val="22"/>
                <w:color w:val="auto"/>
                <w:w w:val="90"/>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Arial" w:cs="Arial" w:eastAsia="Arial" w:hAnsi="Arial"/>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Arial" w:cs="Arial" w:eastAsia="Arial" w:hAnsi="Arial"/>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Arial" w:cs="Arial" w:eastAsia="Arial" w:hAnsi="Arial"/>
                <w:sz w:val="22"/>
                <w:szCs w:val="22"/>
                <w:color w:val="auto"/>
              </w:rPr>
              <w:t>WISCONSIN</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440" w:type="dxa"/>
            <w:vAlign w:val="bottom"/>
          </w:tcPr>
          <w:p>
            <w:pPr>
              <w:ind w:left="1100"/>
              <w:spacing w:after="0"/>
              <w:rPr>
                <w:sz w:val="20"/>
                <w:szCs w:val="20"/>
                <w:color w:val="auto"/>
              </w:rPr>
            </w:pPr>
            <w:r>
              <w:rPr>
                <w:rFonts w:ascii="Arial" w:cs="Arial" w:eastAsia="Arial" w:hAnsi="Arial"/>
                <w:sz w:val="22"/>
                <w:szCs w:val="22"/>
                <w:color w:val="auto"/>
              </w:rPr>
              <w:t>53201-0571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Arial" w:cs="Arial" w:eastAsia="Arial" w:hAnsi="Arial"/>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Arial" w:cs="Arial" w:eastAsia="Arial" w:hAnsi="Arial"/>
                <w:sz w:val="22"/>
                <w:szCs w:val="22"/>
                <w:color w:val="auto"/>
              </w:rPr>
              <w:t>Curran Bentley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6209</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347446.34</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44825183</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09/25/2023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0" w:type="dxa"/>
            <w:vAlign w:val="bottom"/>
          </w:tcPr>
          <w:p>
            <w:pPr>
              <w:ind w:left="320"/>
              <w:spacing w:after="0"/>
              <w:rPr>
                <w:sz w:val="20"/>
                <w:szCs w:val="20"/>
                <w:color w:val="auto"/>
              </w:rPr>
            </w:pPr>
            <w:r>
              <w:rPr>
                <w:rFonts w:ascii="Arial" w:cs="Arial" w:eastAsia="Arial" w:hAnsi="Arial"/>
                <w:sz w:val="22"/>
                <w:szCs w:val="22"/>
                <w:b w:val="1"/>
                <w:bCs w:val="1"/>
                <w:color w:val="auto"/>
              </w:rPr>
              <w:t>Transaction</w:t>
            </w:r>
          </w:p>
        </w:tc>
        <w:tc>
          <w:tcPr>
            <w:tcW w:w="1480" w:type="dxa"/>
            <w:vAlign w:val="bottom"/>
          </w:tcPr>
          <w:p>
            <w:pPr>
              <w:jc w:val="center"/>
              <w:ind w:left="15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jc w:val="right"/>
              <w:spacing w:after="0"/>
              <w:rPr>
                <w:sz w:val="20"/>
                <w:szCs w:val="20"/>
                <w:color w:val="auto"/>
              </w:rPr>
            </w:pPr>
            <w:r>
              <w:rPr>
                <w:rFonts w:ascii="Arial" w:cs="Arial" w:eastAsia="Arial" w:hAnsi="Arial"/>
                <w:sz w:val="22"/>
                <w:szCs w:val="22"/>
                <w:color w:val="auto"/>
              </w:rPr>
              <w:t>09/25/2023</w:t>
            </w:r>
          </w:p>
        </w:tc>
        <w:tc>
          <w:tcPr>
            <w:tcW w:w="1600" w:type="dxa"/>
            <w:vAlign w:val="bottom"/>
          </w:tcPr>
          <w:p>
            <w:pPr>
              <w:ind w:left="40"/>
              <w:spacing w:after="0"/>
              <w:rPr>
                <w:sz w:val="20"/>
                <w:szCs w:val="20"/>
                <w:color w:val="auto"/>
              </w:rPr>
            </w:pPr>
            <w:r>
              <w:rPr>
                <w:rFonts w:ascii="Arial" w:cs="Arial" w:eastAsia="Arial" w:hAnsi="Arial"/>
                <w:sz w:val="22"/>
                <w:szCs w:val="22"/>
                <w:color w:val="auto"/>
                <w:w w:val="95"/>
              </w:rPr>
              <w:t>Options Granted</w:t>
            </w:r>
          </w:p>
        </w:tc>
        <w:tc>
          <w:tcPr>
            <w:tcW w:w="14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2258</w:t>
            </w:r>
          </w:p>
        </w:tc>
        <w:tc>
          <w:tcPr>
            <w:tcW w:w="1600" w:type="dxa"/>
            <w:vAlign w:val="bottom"/>
            <w:vMerge w:val="restart"/>
          </w:tcPr>
          <w:p>
            <w:pPr>
              <w:ind w:left="140"/>
              <w:spacing w:after="0"/>
              <w:rPr>
                <w:sz w:val="20"/>
                <w:szCs w:val="20"/>
                <w:color w:val="auto"/>
              </w:rPr>
            </w:pPr>
            <w:r>
              <w:rPr>
                <w:rFonts w:ascii="Arial" w:cs="Arial" w:eastAsia="Arial" w:hAnsi="Arial"/>
                <w:sz w:val="22"/>
                <w:szCs w:val="22"/>
                <w:color w:val="auto"/>
                <w:w w:val="85"/>
              </w:rPr>
              <w:t>09/25/2023 Cash</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600" w:type="dxa"/>
            <w:vAlign w:val="bottom"/>
          </w:tcPr>
          <w:p>
            <w:pPr>
              <w:ind w:left="40"/>
              <w:spacing w:after="0"/>
              <w:rPr>
                <w:sz w:val="20"/>
                <w:szCs w:val="20"/>
                <w:color w:val="auto"/>
              </w:rPr>
            </w:pPr>
            <w:r>
              <w:rPr>
                <w:rFonts w:ascii="Arial" w:cs="Arial" w:eastAsia="Arial" w:hAnsi="Arial"/>
                <w:sz w:val="22"/>
                <w:szCs w:val="22"/>
                <w:color w:val="auto"/>
              </w:rPr>
              <w:t>09/22/2017</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jc w:val="right"/>
              <w:spacing w:after="0"/>
              <w:rPr>
                <w:sz w:val="20"/>
                <w:szCs w:val="20"/>
                <w:color w:val="auto"/>
              </w:rPr>
            </w:pPr>
            <w:r>
              <w:rPr>
                <w:rFonts w:ascii="Arial" w:cs="Arial" w:eastAsia="Arial" w:hAnsi="Arial"/>
                <w:sz w:val="22"/>
                <w:szCs w:val="22"/>
                <w:color w:val="auto"/>
              </w:rPr>
              <w:t>09/25/2023</w:t>
            </w:r>
          </w:p>
        </w:tc>
        <w:tc>
          <w:tcPr>
            <w:tcW w:w="1600" w:type="dxa"/>
            <w:vAlign w:val="bottom"/>
          </w:tcPr>
          <w:p>
            <w:pPr>
              <w:ind w:left="40"/>
              <w:spacing w:after="0"/>
              <w:rPr>
                <w:sz w:val="20"/>
                <w:szCs w:val="20"/>
                <w:color w:val="auto"/>
              </w:rPr>
            </w:pPr>
            <w:r>
              <w:rPr>
                <w:rFonts w:ascii="Arial" w:cs="Arial" w:eastAsia="Arial" w:hAnsi="Arial"/>
                <w:sz w:val="22"/>
                <w:szCs w:val="22"/>
                <w:color w:val="auto"/>
                <w:w w:val="95"/>
              </w:rPr>
              <w:t>Options Granted</w:t>
            </w:r>
          </w:p>
        </w:tc>
        <w:tc>
          <w:tcPr>
            <w:tcW w:w="14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3951</w:t>
            </w:r>
          </w:p>
        </w:tc>
        <w:tc>
          <w:tcPr>
            <w:tcW w:w="1600" w:type="dxa"/>
            <w:vAlign w:val="bottom"/>
            <w:vMerge w:val="restart"/>
          </w:tcPr>
          <w:p>
            <w:pPr>
              <w:ind w:left="140"/>
              <w:spacing w:after="0"/>
              <w:rPr>
                <w:sz w:val="20"/>
                <w:szCs w:val="20"/>
                <w:color w:val="auto"/>
              </w:rPr>
            </w:pPr>
            <w:r>
              <w:rPr>
                <w:rFonts w:ascii="Arial" w:cs="Arial" w:eastAsia="Arial" w:hAnsi="Arial"/>
                <w:sz w:val="22"/>
                <w:szCs w:val="22"/>
                <w:color w:val="auto"/>
                <w:w w:val="85"/>
              </w:rPr>
              <w:t>09/25/2023 Cash</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600" w:type="dxa"/>
            <w:vAlign w:val="bottom"/>
          </w:tcPr>
          <w:p>
            <w:pPr>
              <w:ind w:left="40"/>
              <w:spacing w:after="0"/>
              <w:rPr>
                <w:sz w:val="20"/>
                <w:szCs w:val="20"/>
                <w:color w:val="auto"/>
              </w:rPr>
            </w:pPr>
            <w:r>
              <w:rPr>
                <w:rFonts w:ascii="Arial" w:cs="Arial" w:eastAsia="Arial" w:hAnsi="Arial"/>
                <w:sz w:val="22"/>
                <w:szCs w:val="22"/>
                <w:color w:val="auto"/>
              </w:rPr>
              <w:t>09/25/2018</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-228600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14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09/25/2023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9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980" w:type="dxa"/>
            <w:vAlign w:val="bottom"/>
          </w:tcPr>
          <w:p>
            <w:pPr>
              <w:ind w:left="140"/>
              <w:spacing w:after="0" w:line="246" w:lineRule="exact"/>
              <w:rPr>
                <w:sz w:val="20"/>
                <w:szCs w:val="20"/>
                <w:color w:val="auto"/>
              </w:rPr>
            </w:pPr>
            <w:r>
              <w:rPr>
                <w:rFonts w:ascii="Arial" w:cs="Arial" w:eastAsia="Arial" w:hAnsi="Arial"/>
                <w:sz w:val="22"/>
                <w:szCs w:val="22"/>
                <w:color w:val="auto"/>
                <w:w w:val="89"/>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Arial" w:cs="Arial" w:eastAsia="Arial" w:hAnsi="Arial"/>
                <w:sz w:val="22"/>
                <w:szCs w:val="22"/>
                <w:color w:val="auto"/>
              </w:rPr>
              <w:t>fact for Bentley N. Curran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2023-09-25T13:43:39Z</dcterms:created>
  <dcterms:modified xsi:type="dcterms:W3CDTF">2023-09-25T13:43:39Z</dcterms:modified>
</cp:coreProperties>
</file>