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0001808903</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BRADY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001-14959</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w w:val="97"/>
              </w:rPr>
              <w:t>6555 W GOOD HOPE RD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 O BOX 571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MILWAUKEE</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WISCONSIN</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53201-0571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4143586600</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Gorman Andrew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12528</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1002365.28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43638096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11/25/2025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8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2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60" w:type="dxa"/>
            <w:vAlign w:val="bottom"/>
          </w:tcPr>
          <w:p>
            <w:pPr>
              <w:jc w:val="center"/>
              <w:ind w:left="1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11/25/2025</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6469</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11/25/2025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09/16/2021</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11/25/2025</w:t>
            </w: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Option Granted -</w:t>
            </w:r>
          </w:p>
        </w:tc>
        <w:tc>
          <w:tcPr>
            <w:tcW w:w="14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6059</w:t>
            </w: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w w:val="96"/>
              </w:rPr>
              <w:t>11/25/2025 Cash</w:t>
            </w:r>
          </w:p>
        </w:tc>
        <w:tc>
          <w:tcPr>
            <w:tcW w:w="0" w:type="dxa"/>
            <w:vAlign w:val="bottom"/>
          </w:tcPr>
          <w:p>
            <w:pPr>
              <w:spacing w:after="0"/>
              <w:rPr>
                <w:sz w:val="1"/>
                <w:szCs w:val="1"/>
                <w:color w:val="auto"/>
              </w:rPr>
            </w:pPr>
          </w:p>
        </w:tc>
      </w:tr>
      <w:tr>
        <w:trPr>
          <w:trHeight w:val="282"/>
        </w:trPr>
        <w:tc>
          <w:tcPr>
            <w:tcW w:w="1060" w:type="dxa"/>
            <w:vAlign w:val="bottom"/>
            <w:vMerge w:val="continue"/>
          </w:tcPr>
          <w:p>
            <w:pPr>
              <w:spacing w:after="0"/>
              <w:rPr>
                <w:sz w:val="24"/>
                <w:szCs w:val="24"/>
                <w:color w:val="auto"/>
              </w:rPr>
            </w:pPr>
          </w:p>
        </w:tc>
        <w:tc>
          <w:tcPr>
            <w:tcW w:w="1400" w:type="dxa"/>
            <w:vAlign w:val="bottom"/>
            <w:vMerge w:val="continue"/>
          </w:tcPr>
          <w:p>
            <w:pPr>
              <w:spacing w:after="0"/>
              <w:rPr>
                <w:sz w:val="24"/>
                <w:szCs w:val="24"/>
                <w:color w:val="auto"/>
              </w:rPr>
            </w:pPr>
          </w:p>
        </w:tc>
        <w:tc>
          <w:tcPr>
            <w:tcW w:w="16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09/19/2022</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11/25/2025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Louis Kurnick,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Andrew T. Gorman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9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2025-11-25T11:34:53Z</dcterms:created>
  <dcterms:modified xsi:type="dcterms:W3CDTF">2025-11-25T11:34:53Z</dcterms:modified>
</cp:coreProperties>
</file>