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Thornton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Treasurer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268 restricted stock units that vested on September 16,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9606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2024-09-17T14:50:28Z</dcterms:created>
  <dcterms:modified xsi:type="dcterms:W3CDTF">2024-09-17T14:50:28Z</dcterms:modified>
</cp:coreProperties>
</file>