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07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10"/>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4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2"/>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5,446.3248</w:t>
            </w:r>
            <w:r>
              <w:rPr>
                <w:rFonts w:ascii="Arial" w:cs="Arial" w:eastAsia="Arial" w:hAnsi="Arial"/>
                <w:sz w:val="21"/>
                <w:szCs w:val="21"/>
                <w:color w:val="008000"/>
                <w:w w:val="89"/>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17,667.06</w:t>
            </w:r>
            <w:r>
              <w:rPr>
                <w:rFonts w:ascii="Arial" w:cs="Arial" w:eastAsia="Arial" w:hAnsi="Arial"/>
                <w:sz w:val="21"/>
                <w:szCs w:val="21"/>
                <w:color w:val="008000"/>
                <w:w w:val="86"/>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75"/>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ind w:right="141"/>
              <w:spacing w:after="0" w:line="146" w:lineRule="exact"/>
              <w:rPr>
                <w:sz w:val="20"/>
                <w:szCs w:val="20"/>
                <w:color w:val="auto"/>
              </w:rPr>
            </w:pPr>
            <w:r>
              <w:rPr>
                <w:rFonts w:ascii="Arial" w:cs="Arial" w:eastAsia="Arial" w:hAnsi="Arial"/>
                <w:sz w:val="13"/>
                <w:szCs w:val="13"/>
                <w:color w:val="0000FF"/>
              </w:rPr>
              <w:t>88,342.65</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90,000</w:t>
            </w:r>
          </w:p>
        </w:tc>
        <w:tc>
          <w:tcPr>
            <w:tcW w:w="4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900" w:type="dxa"/>
            <w:vAlign w:val="bottom"/>
            <w:gridSpan w:val="2"/>
            <w:vMerge w:val="restart"/>
          </w:tcPr>
          <w:p>
            <w:pPr>
              <w:jc w:val="center"/>
              <w:ind w:right="141"/>
              <w:spacing w:after="0"/>
              <w:rPr>
                <w:sz w:val="20"/>
                <w:szCs w:val="20"/>
                <w:color w:val="auto"/>
              </w:rPr>
            </w:pPr>
            <w:r>
              <w:rPr>
                <w:rFonts w:ascii="Arial" w:cs="Arial" w:eastAsia="Arial" w:hAnsi="Arial"/>
                <w:sz w:val="13"/>
                <w:szCs w:val="13"/>
                <w:color w:val="0000FF"/>
              </w:rPr>
              <w:t>90,000</w:t>
            </w:r>
            <w:r>
              <w:rPr>
                <w:rFonts w:ascii="Arial" w:cs="Arial" w:eastAsia="Arial" w:hAnsi="Arial"/>
                <w:sz w:val="21"/>
                <w:szCs w:val="21"/>
                <w:color w:val="008000"/>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ind w:righ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w:t>
            </w: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w w:val="98"/>
              </w:rPr>
              <w:t>09/30/2011</w:t>
            </w:r>
          </w:p>
        </w:tc>
        <w:tc>
          <w:tcPr>
            <w:tcW w:w="1300" w:type="dxa"/>
            <w:vAlign w:val="bottom"/>
          </w:tcPr>
          <w:p>
            <w:pPr>
              <w:spacing w:after="0"/>
              <w:rPr>
                <w:sz w:val="4"/>
                <w:szCs w:val="4"/>
                <w:color w:val="auto"/>
              </w:rPr>
            </w:pPr>
          </w:p>
        </w:tc>
        <w:tc>
          <w:tcPr>
            <w:tcW w:w="64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J</w:t>
            </w:r>
          </w:p>
        </w:tc>
        <w:tc>
          <w:tcPr>
            <w:tcW w:w="180" w:type="dxa"/>
            <w:vAlign w:val="bottom"/>
          </w:tcPr>
          <w:p>
            <w:pPr>
              <w:spacing w:after="0"/>
              <w:rPr>
                <w:sz w:val="4"/>
                <w:szCs w:val="4"/>
                <w:color w:val="auto"/>
              </w:rPr>
            </w:pPr>
          </w:p>
        </w:tc>
        <w:tc>
          <w:tcPr>
            <w:tcW w:w="56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90,000</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w w:val="92"/>
              </w:rPr>
              <w:t>09/30/2021</w:t>
            </w:r>
          </w:p>
        </w:tc>
        <w:tc>
          <w:tcPr>
            <w:tcW w:w="70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920" w:type="dxa"/>
            <w:vAlign w:val="bottom"/>
            <w:gridSpan w:val="3"/>
          </w:tcPr>
          <w:p>
            <w:pPr>
              <w:jc w:val="right"/>
              <w:ind w:right="264"/>
              <w:spacing w:after="0" w:line="93" w:lineRule="exact"/>
              <w:rPr>
                <w:sz w:val="20"/>
                <w:szCs w:val="20"/>
                <w:color w:val="auto"/>
              </w:rPr>
            </w:pPr>
            <w:r>
              <w:rPr>
                <w:rFonts w:ascii="Arial" w:cs="Arial" w:eastAsia="Arial" w:hAnsi="Arial"/>
                <w:sz w:val="10"/>
                <w:szCs w:val="10"/>
                <w:color w:val="008000"/>
              </w:rPr>
              <w:t>(4)</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one-third each year for the three years subsequent to the grant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10/04/2011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2019-12-18T15:40:23Z</dcterms:created>
  <dcterms:modified xsi:type="dcterms:W3CDTF">2019-12-18T15:40:23Z</dcterms:modified>
</cp:coreProperties>
</file>