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$55.76 to $55.77,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2021-07-01T07:51:57Z</dcterms:created>
  <dcterms:modified xsi:type="dcterms:W3CDTF">2021-07-01T07:51:57Z</dcterms:modified>
</cp:coreProperties>
</file>