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Balkema Gary 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07/19/2010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BRADY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00" w:type="dxa"/>
            <w:vAlign w:val="bottom"/>
          </w:tcPr>
          <w:p>
            <w:pPr>
              <w:spacing w:after="0"/>
              <w:rPr>
                <w:sz w:val="20"/>
                <w:szCs w:val="20"/>
                <w:color w:val="auto"/>
              </w:rPr>
            </w:pPr>
            <w:r>
              <w:rPr>
                <w:rFonts w:ascii="Arial" w:cs="Arial" w:eastAsia="Arial" w:hAnsi="Arial"/>
                <w:sz w:val="9"/>
                <w:szCs w:val="9"/>
                <w:color w:val="auto"/>
              </w:rPr>
              <w:t>(Last)</w:t>
            </w:r>
          </w:p>
        </w:tc>
        <w:tc>
          <w:tcPr>
            <w:tcW w:w="1020" w:type="dxa"/>
            <w:vAlign w:val="bottom"/>
          </w:tcPr>
          <w:p>
            <w:pPr>
              <w:ind w:left="200"/>
              <w:spacing w:after="0"/>
              <w:rPr>
                <w:sz w:val="20"/>
                <w:szCs w:val="20"/>
                <w:color w:val="auto"/>
              </w:rPr>
            </w:pPr>
            <w:r>
              <w:rPr>
                <w:rFonts w:ascii="Arial" w:cs="Arial" w:eastAsia="Arial" w:hAnsi="Arial"/>
                <w:sz w:val="9"/>
                <w:szCs w:val="9"/>
                <w:color w:val="auto"/>
              </w:rPr>
              <w:t>(First)</w:t>
            </w:r>
          </w:p>
        </w:tc>
        <w:tc>
          <w:tcPr>
            <w:tcW w:w="1360" w:type="dxa"/>
            <w:vAlign w:val="bottom"/>
          </w:tcPr>
          <w:p>
            <w:pPr>
              <w:ind w:left="28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Arial" w:cs="Arial" w:eastAsia="Arial" w:hAnsi="Arial"/>
                <w:sz w:val="12"/>
                <w:szCs w:val="12"/>
                <w:color w:val="0000FF"/>
              </w:rPr>
              <w:t>6555 WEST GOOD HOPE ROAD</w:t>
            </w:r>
          </w:p>
        </w:tc>
        <w:tc>
          <w:tcPr>
            <w:tcW w:w="136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P.O. BOX 571</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r>
        <w:trPr>
          <w:trHeight w:val="177"/>
        </w:trPr>
        <w:tc>
          <w:tcPr>
            <w:tcW w:w="940" w:type="dxa"/>
            <w:vAlign w:val="bottom"/>
            <w:gridSpan w:val="2"/>
          </w:tcPr>
          <w:p>
            <w:pPr>
              <w:spacing w:after="0"/>
              <w:rPr>
                <w:sz w:val="20"/>
                <w:szCs w:val="20"/>
                <w:color w:val="auto"/>
              </w:rPr>
            </w:pPr>
            <w:r>
              <w:rPr>
                <w:rFonts w:ascii="Arial" w:cs="Arial" w:eastAsia="Arial" w:hAnsi="Arial"/>
                <w:sz w:val="9"/>
                <w:szCs w:val="9"/>
                <w:color w:val="auto"/>
              </w:rPr>
              <w:t>(Street)</w:t>
            </w: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MILWAUKEE</w:t>
            </w:r>
          </w:p>
        </w:tc>
        <w:tc>
          <w:tcPr>
            <w:tcW w:w="1020" w:type="dxa"/>
            <w:vAlign w:val="bottom"/>
          </w:tcPr>
          <w:p>
            <w:pPr>
              <w:ind w:left="200"/>
              <w:spacing w:after="0"/>
              <w:rPr>
                <w:sz w:val="20"/>
                <w:szCs w:val="20"/>
                <w:color w:val="auto"/>
              </w:rPr>
            </w:pPr>
            <w:r>
              <w:rPr>
                <w:rFonts w:ascii="Arial" w:cs="Arial" w:eastAsia="Arial" w:hAnsi="Arial"/>
                <w:sz w:val="12"/>
                <w:szCs w:val="12"/>
                <w:color w:val="0000FF"/>
              </w:rPr>
              <w:t>WI</w:t>
            </w:r>
          </w:p>
        </w:tc>
        <w:tc>
          <w:tcPr>
            <w:tcW w:w="1360" w:type="dxa"/>
            <w:vAlign w:val="bottom"/>
          </w:tcPr>
          <w:p>
            <w:pPr>
              <w:ind w:left="280"/>
              <w:spacing w:after="0"/>
              <w:rPr>
                <w:sz w:val="20"/>
                <w:szCs w:val="20"/>
                <w:color w:val="auto"/>
              </w:rPr>
            </w:pPr>
            <w:r>
              <w:rPr>
                <w:rFonts w:ascii="Arial" w:cs="Arial" w:eastAsia="Arial" w:hAnsi="Arial"/>
                <w:sz w:val="12"/>
                <w:szCs w:val="12"/>
                <w:color w:val="0000FF"/>
              </w:rPr>
              <w:t>53223</w:t>
            </w: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93"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w w:val="99"/>
              </w:rPr>
              <w:t>Krista J. Ebbens, as Attorney-in-Fact</w:t>
            </w: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07/28/2010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Aaron Pearce, Krista J. Ebbens and Thomas J. Felmer signing singly, the und</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Brady Corporation (the Company), Forms 3, 4 and 5 in</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jc w:val="both"/>
        <w:ind w:left="488" w:hanging="488"/>
        <w:spacing w:after="0" w:line="474" w:lineRule="auto"/>
        <w:tabs>
          <w:tab w:leader="none" w:pos="277"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 This Power of Attorney shall remain in full force and effect until the undersigned is no longer required to file Forms 3, 4, and 5 with respect to the unders IN WITNESS WHEREOF, the undersigned has caused this Power of Attorney to be executed as of this 22nd day of June, 2010.</w:t>
      </w:r>
    </w:p>
    <w:p>
      <w:pPr>
        <w:spacing w:after="0" w:line="2" w:lineRule="exact"/>
        <w:rPr>
          <w:rFonts w:ascii="Courier New" w:cs="Courier New" w:eastAsia="Courier New" w:hAnsi="Courier New"/>
          <w:sz w:val="12"/>
          <w:szCs w:val="12"/>
          <w:color w:val="auto"/>
        </w:rPr>
      </w:pPr>
    </w:p>
    <w:p>
      <w:pPr>
        <w:ind w:left="98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__/s/ Gary Balkema_________</w:t>
      </w:r>
    </w:p>
    <w:p>
      <w:pPr>
        <w:spacing w:after="0" w:line="134" w:lineRule="exact"/>
        <w:rPr>
          <w:rFonts w:ascii="Courier New" w:cs="Courier New" w:eastAsia="Courier New" w:hAnsi="Courier New"/>
          <w:sz w:val="12"/>
          <w:szCs w:val="12"/>
          <w:color w:val="auto"/>
        </w:rPr>
      </w:pP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Signature</w:t>
      </w:r>
    </w:p>
    <w:p>
      <w:pPr>
        <w:spacing w:after="0" w:line="200" w:lineRule="exact"/>
        <w:rPr>
          <w:sz w:val="20"/>
          <w:szCs w:val="20"/>
          <w:color w:val="auto"/>
        </w:rPr>
      </w:pPr>
    </w:p>
    <w:p>
      <w:pPr>
        <w:spacing w:after="0" w:line="204" w:lineRule="exact"/>
        <w:rPr>
          <w:sz w:val="20"/>
          <w:szCs w:val="20"/>
          <w:color w:val="auto"/>
        </w:rPr>
      </w:pPr>
    </w:p>
    <w:p>
      <w:pPr>
        <w:ind w:left="848"/>
        <w:spacing w:after="0"/>
        <w:rPr>
          <w:sz w:val="20"/>
          <w:szCs w:val="20"/>
          <w:color w:val="auto"/>
        </w:rPr>
      </w:pPr>
      <w:r>
        <w:rPr>
          <w:rFonts w:ascii="Courier New" w:cs="Courier New" w:eastAsia="Courier New" w:hAnsi="Courier New"/>
          <w:sz w:val="12"/>
          <w:szCs w:val="12"/>
          <w:color w:val="auto"/>
        </w:rPr>
        <w:t>Gary Balkema</w:t>
      </w:r>
    </w:p>
    <w:p>
      <w:pPr>
        <w:spacing w:after="0" w:line="134" w:lineRule="exact"/>
        <w:rPr>
          <w:sz w:val="20"/>
          <w:szCs w:val="20"/>
          <w:color w:val="auto"/>
        </w:rPr>
      </w:pPr>
    </w:p>
    <w:p>
      <w:pPr>
        <w:ind w:left="3308"/>
        <w:spacing w:after="0"/>
        <w:rPr>
          <w:sz w:val="20"/>
          <w:szCs w:val="20"/>
          <w:color w:val="auto"/>
        </w:rPr>
      </w:pPr>
      <w:r>
        <w:rPr>
          <w:rFonts w:ascii="Courier New" w:cs="Courier New" w:eastAsia="Courier New" w:hAnsi="Courier New"/>
          <w:sz w:val="12"/>
          <w:szCs w:val="12"/>
          <w:color w:val="auto"/>
        </w:rPr>
        <w:t>Print Name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QBMKE\180003.40001\5427293.2</w:t>
      </w:r>
    </w:p>
    <w:p>
      <w:pPr>
        <w:ind w:left="8"/>
        <w:spacing w:after="0"/>
        <w:rPr>
          <w:sz w:val="20"/>
          <w:szCs w:val="20"/>
          <w:color w:val="auto"/>
        </w:rPr>
      </w:pPr>
      <w:r>
        <w:rPr>
          <w:rFonts w:ascii="Courier New" w:cs="Courier New" w:eastAsia="Courier New" w:hAnsi="Courier New"/>
          <w:sz w:val="12"/>
          <w:szCs w:val="12"/>
          <w:color w:val="auto"/>
        </w:rPr>
        <w:t>- - 2 -</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7486" TargetMode="External"/><Relationship Id="rId12"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2019-12-18T13:18:40Z</dcterms:created>
  <dcterms:modified xsi:type="dcterms:W3CDTF">2019-12-18T13:18:40Z</dcterms:modified>
</cp:coreProperties>
</file>