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Balkema Gary S.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07430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13,450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16,192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11,314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10,000 options were exercised, resulting in a net gain of 4,342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8,400 options were exercised, resulting in a net gain of 3,522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188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2020-02-27T18:14:54Z</dcterms:created>
  <dcterms:modified xsi:type="dcterms:W3CDTF">2020-02-27T18:14:54Z</dcterms:modified>
</cp:coreProperties>
</file>