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2733 MARIE ANTOINETTE ST.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10/17/2023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7"/>
                <w:vertAlign w:val="subscript"/>
              </w:rPr>
              <w:t>510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54.85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90,202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11430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2023-10-18T10:50:04Z</dcterms:created>
  <dcterms:modified xsi:type="dcterms:W3CDTF">2023-10-18T10:50:04Z</dcterms:modified>
</cp:coreProperties>
</file>